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3" w:rsidRPr="00301776" w:rsidRDefault="009472D3" w:rsidP="00947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</w:pPr>
      <w:r w:rsidRPr="00301776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>SZKOLNY PROGRAM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301776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>PROFILAKTYKI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301776">
        <w:rPr>
          <w:rFonts w:eastAsia="Times New Roman" w:cs="Times New Roman"/>
          <w:b/>
          <w:color w:val="000000" w:themeColor="text1"/>
          <w:sz w:val="28"/>
          <w:szCs w:val="28"/>
          <w:lang w:eastAsia="pl-PL"/>
        </w:rPr>
        <w:t>Rok szkolny 2016/2017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i/>
          <w:sz w:val="24"/>
          <w:szCs w:val="24"/>
          <w:lang w:eastAsia="pl-PL"/>
        </w:rPr>
        <w:t>Opracował Zespół ds. Profilaktyki Szkolnej w składzie: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i/>
          <w:sz w:val="24"/>
          <w:szCs w:val="24"/>
          <w:lang w:eastAsia="pl-PL"/>
        </w:rPr>
        <w:t xml:space="preserve">Lider ds. Profilaktyki Szkolnej:   </w:t>
      </w:r>
      <w:r w:rsidRPr="00301776">
        <w:rPr>
          <w:rFonts w:eastAsia="Times New Roman" w:cs="Times New Roman"/>
          <w:i/>
          <w:sz w:val="24"/>
          <w:szCs w:val="24"/>
          <w:lang w:eastAsia="pl-PL"/>
        </w:rPr>
        <w:t>pedagog szkolny - Anna Wica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i/>
          <w:sz w:val="24"/>
          <w:szCs w:val="24"/>
          <w:lang w:eastAsia="pl-PL"/>
        </w:rPr>
        <w:t xml:space="preserve">Nauczyciele:             </w:t>
      </w:r>
      <w:r w:rsidRPr="00301776">
        <w:rPr>
          <w:rFonts w:eastAsia="Times New Roman" w:cs="Times New Roman"/>
          <w:i/>
          <w:sz w:val="24"/>
          <w:szCs w:val="24"/>
          <w:lang w:eastAsia="pl-PL"/>
        </w:rPr>
        <w:t>Wioletta Reclaw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301776">
        <w:rPr>
          <w:rFonts w:eastAsia="Times New Roman" w:cs="Times New Roman"/>
          <w:i/>
          <w:sz w:val="24"/>
          <w:szCs w:val="24"/>
          <w:lang w:eastAsia="pl-PL"/>
        </w:rPr>
        <w:t xml:space="preserve">                                Edyta Knitter – Klasa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301776">
        <w:rPr>
          <w:rFonts w:eastAsia="Times New Roman" w:cs="Times New Roman"/>
          <w:i/>
          <w:sz w:val="24"/>
          <w:szCs w:val="24"/>
          <w:lang w:eastAsia="pl-PL"/>
        </w:rPr>
        <w:t xml:space="preserve">                              Barbara Kahlau – Brzeska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301776">
        <w:rPr>
          <w:rFonts w:eastAsia="Times New Roman" w:cs="Times New Roman"/>
          <w:i/>
          <w:sz w:val="24"/>
          <w:szCs w:val="24"/>
          <w:lang w:eastAsia="pl-PL"/>
        </w:rPr>
        <w:t xml:space="preserve">                            Jadwiga Bulczak                      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PODSTAWA PRAWNA SZKOLNEGO PROGRAMU PROFILAKTYKI: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Statut Szkoły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Karta Nauczyciela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Ustawa o systemie oświaty z dn. 7 września 1991r. z późn. zmianami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Konwencja o prawach dziecka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Regulamin Szkoły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Rozporządzenie MEN z dn. 23 grudnia 2008r.</w:t>
      </w:r>
      <w:r w:rsidRPr="00301776">
        <w:rPr>
          <w:rFonts w:eastAsia="Times New Roman" w:cs="Arial"/>
          <w:sz w:val="24"/>
          <w:szCs w:val="24"/>
          <w:lang w:eastAsia="pl-PL"/>
        </w:rPr>
        <w:t xml:space="preserve"> w sprawie podstawy programowej wychowania przedszkolnego oraz kształcenia ogólnego w poszczególnych typach szkół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Rozporządzenie Ministra Edukacji Narodowej z dnia 18 sierpnia 2015r.</w:t>
      </w:r>
      <w:r w:rsidRPr="00301776">
        <w:rPr>
          <w:rFonts w:eastAsia="Times New Roman" w:cs="Arial"/>
          <w:sz w:val="24"/>
          <w:szCs w:val="24"/>
          <w:lang w:eastAsia="pl-PL"/>
        </w:rPr>
        <w:t xml:space="preserve"> w sprawie zakresu i form prowadzenia w szkołach i placówkach systemu oświaty działalności wychowawczej, edukacyjnej, informacyjnej i profilaktycznej w celu przeciwdziałania narkomanii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 xml:space="preserve">Rozporządzenie Ministra Zdrowia z dnia 26 sierpnia 2015 r. </w:t>
      </w:r>
      <w:r w:rsidRPr="00301776">
        <w:rPr>
          <w:rFonts w:eastAsia="Times New Roman" w:cs="Arial"/>
          <w:sz w:val="24"/>
          <w:szCs w:val="24"/>
          <w:lang w:eastAsia="pl-PL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 (Dz.U. z 2015 r. poz. 1256)</w:t>
      </w:r>
    </w:p>
    <w:p w:rsidR="009472D3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 </w:t>
      </w:r>
    </w:p>
    <w:p w:rsidR="00301776" w:rsidRPr="00301776" w:rsidRDefault="00301776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545984">
      <w:pPr>
        <w:spacing w:before="20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lastRenderedPageBreak/>
        <w:t>CELE PROFILAKTYKI W SZKOLE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Diagnoza zagrożeń w szkole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Wczesna interwencja w sytuacji zaistniałego problemu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Wsparcie uczniów w rozwoju emocjonalnym, społecznym i fizycznym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Zdrowie i bezpieczeństwo uczniów w szkole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 xml:space="preserve">Zapobieganie niebezpieczeństwom w szkole, w tym przemocy fizycznej i psychicznej 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Wsparcie rozwoju uczniów niepełnosprawnych w szkole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Wsparcie rozwoju dzieci 6 – letnich w związku z możliwością realizowania przez nich obowiązku szkolnego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Zwiększenie samoświadomości uczniów co do niebezpieczeństw   i zagrożeń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Wykształcenie w uczniach umiejętności współpracy i odpowiedzialności za siebie i innych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Wykształcenie kompetencji informatycznych dzieci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Wykształcenie w uczniach i rodzicach  postaw prozdrowotnych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Wykształcenie  i wzmocnienie pozytywnych postaw i zachowań, w tym postaw obywatelskich oraz rozwinięcie umiejętności respektowania norm społecznych</w:t>
      </w:r>
    </w:p>
    <w:p w:rsidR="009472D3" w:rsidRPr="00301776" w:rsidRDefault="009472D3" w:rsidP="00193847">
      <w:pPr>
        <w:pStyle w:val="Akapitzlist"/>
        <w:numPr>
          <w:ilvl w:val="0"/>
          <w:numId w:val="11"/>
        </w:numPr>
        <w:spacing w:before="2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Wykształcenie właściwego klimatu w szkole sprzyjającego prawidłowym relacjom uczeń – uczeń, uczeń – nauczyciel, nauczyciel – nauczyciel, nauczyciel – rodzice</w:t>
      </w:r>
      <w:r w:rsidRPr="00301776">
        <w:rPr>
          <w:rFonts w:eastAsia="Times New Roman" w:cs="Arial"/>
          <w:b/>
          <w:i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METODY PRACY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Rozmowa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Wywiad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Ulotki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Prelekcje, pogadanki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Praca z komputerem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Praca z książką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Gry dydaktyczne i zabawy (sytuacyjne i interakcyjne)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Sesje dyskusyjne w grupie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Konkursy, quizy, krzyżówki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Burza mózgów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Ankiety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Rysunki, plakaty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Przedstawienia, teatrzyki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Drama i odgrywanie ról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Wykład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Rozgrywki sportowe</w:t>
      </w:r>
    </w:p>
    <w:p w:rsidR="009472D3" w:rsidRPr="00301776" w:rsidRDefault="009472D3" w:rsidP="00545984">
      <w:pPr>
        <w:pStyle w:val="Akapitzlist"/>
        <w:spacing w:before="100" w:beforeAutospacing="1" w:after="100" w:afterAutospacing="1" w:line="240" w:lineRule="auto"/>
        <w:ind w:left="3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FORMY PRACY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Praca indywidualna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Praca w grupach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tabs>
          <w:tab w:val="left" w:pos="326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Praca w zespołach zadaniowych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Poradnictwo i konsultacje</w:t>
      </w:r>
    </w:p>
    <w:p w:rsidR="009472D3" w:rsidRPr="00301776" w:rsidRDefault="009472D3" w:rsidP="0054598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terapia</w:t>
      </w:r>
    </w:p>
    <w:p w:rsidR="009472D3" w:rsidRPr="00301776" w:rsidRDefault="009472D3" w:rsidP="00947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lastRenderedPageBreak/>
        <w:t> </w:t>
      </w:r>
    </w:p>
    <w:p w:rsidR="009472D3" w:rsidRPr="00301776" w:rsidRDefault="009472D3" w:rsidP="009472D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Podstawowe kierunki realizacji polityki oświatowej państwa na rok szkolny 2016/2017:</w:t>
      </w:r>
    </w:p>
    <w:p w:rsidR="009472D3" w:rsidRPr="00301776" w:rsidRDefault="009472D3" w:rsidP="009472D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Arial" w:cs="Arial"/>
          <w:color w:val="000000"/>
          <w:sz w:val="24"/>
          <w:szCs w:val="24"/>
          <w:lang w:eastAsia="pl-PL"/>
        </w:rPr>
        <w:t>1.</w:t>
      </w:r>
      <w:r w:rsidRPr="00301776">
        <w:rPr>
          <w:rFonts w:eastAsia="Arial" w:cs="Times New Roman"/>
          <w:color w:val="000000"/>
          <w:sz w:val="24"/>
          <w:szCs w:val="24"/>
          <w:lang w:eastAsia="pl-PL"/>
        </w:rPr>
        <w:t xml:space="preserve">    </w:t>
      </w:r>
      <w:r w:rsidRPr="00301776">
        <w:rPr>
          <w:rFonts w:eastAsia="Times New Roman" w:cs="Arial"/>
          <w:color w:val="000000"/>
          <w:sz w:val="24"/>
          <w:szCs w:val="24"/>
          <w:lang w:eastAsia="pl-PL"/>
        </w:rPr>
        <w:t>Upowszechnianie czytelnictwa, rozwijanie kompetencji czytelniczych wśród dzieci i młodzieży.</w:t>
      </w:r>
    </w:p>
    <w:p w:rsidR="009472D3" w:rsidRPr="00301776" w:rsidRDefault="009472D3" w:rsidP="009472D3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Arial" w:cs="Arial"/>
          <w:color w:val="222222"/>
          <w:sz w:val="24"/>
          <w:szCs w:val="24"/>
          <w:lang w:eastAsia="pl-PL"/>
        </w:rPr>
        <w:t>2.</w:t>
      </w:r>
      <w:r w:rsidRPr="00301776">
        <w:rPr>
          <w:rFonts w:eastAsia="Arial" w:cs="Times New Roman"/>
          <w:color w:val="222222"/>
          <w:sz w:val="24"/>
          <w:szCs w:val="24"/>
          <w:lang w:eastAsia="pl-PL"/>
        </w:rPr>
        <w:t xml:space="preserve">     </w:t>
      </w:r>
      <w:r w:rsidRPr="00301776">
        <w:rPr>
          <w:rFonts w:eastAsia="Times New Roman" w:cs="Arial"/>
          <w:color w:val="000000"/>
          <w:sz w:val="24"/>
          <w:szCs w:val="24"/>
          <w:lang w:eastAsia="pl-PL"/>
        </w:rPr>
        <w:t>Rozwijanie kompetencji informatycznych dzieci i młodzieży w szkołach i placówkach.</w:t>
      </w:r>
    </w:p>
    <w:p w:rsidR="009472D3" w:rsidRPr="00301776" w:rsidRDefault="009472D3" w:rsidP="00545984">
      <w:pPr>
        <w:shd w:val="clear" w:color="auto" w:fill="FFFFFF"/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Arial" w:cs="Arial"/>
          <w:color w:val="222222"/>
          <w:sz w:val="24"/>
          <w:szCs w:val="24"/>
          <w:lang w:eastAsia="pl-PL"/>
        </w:rPr>
        <w:t>3.</w:t>
      </w:r>
      <w:r w:rsidRPr="00301776">
        <w:rPr>
          <w:rFonts w:eastAsia="Arial" w:cs="Times New Roman"/>
          <w:color w:val="222222"/>
          <w:sz w:val="24"/>
          <w:szCs w:val="24"/>
          <w:lang w:eastAsia="pl-PL"/>
        </w:rPr>
        <w:t xml:space="preserve">     </w:t>
      </w:r>
      <w:r w:rsidRPr="00301776">
        <w:rPr>
          <w:rFonts w:eastAsia="Times New Roman" w:cs="Arial"/>
          <w:color w:val="000000"/>
          <w:sz w:val="24"/>
          <w:szCs w:val="24"/>
          <w:lang w:eastAsia="pl-PL"/>
        </w:rPr>
        <w:t>Kształtowanie postaw. Wychowanie do wartości.</w:t>
      </w:r>
    </w:p>
    <w:p w:rsidR="009472D3" w:rsidRPr="00301776" w:rsidRDefault="009472D3" w:rsidP="00193847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 xml:space="preserve">ZADANIA SZKOLNEGO PROGRAMU PROFILAKTYKI ZGODNE Z KIERUNKAMI REALIZACJI POLITYKI OŚWIATOWEJ PAŃSTWA W ROKU SZKOLNYM 2016/17 </w:t>
      </w:r>
      <w:r w:rsidR="00193847" w:rsidRPr="00301776">
        <w:rPr>
          <w:rFonts w:eastAsia="Times New Roman" w:cs="Arial"/>
          <w:b/>
          <w:sz w:val="24"/>
          <w:szCs w:val="24"/>
          <w:lang w:eastAsia="pl-PL"/>
        </w:rPr>
        <w:t xml:space="preserve">      </w:t>
      </w:r>
      <w:r w:rsidRPr="00301776">
        <w:rPr>
          <w:rFonts w:eastAsia="Times New Roman" w:cs="Arial"/>
          <w:b/>
          <w:sz w:val="24"/>
          <w:szCs w:val="24"/>
          <w:lang w:eastAsia="pl-PL"/>
        </w:rPr>
        <w:t>ORAZ ZAŁOŻENIAMI KONCEPCJI SZKOŁY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Dbanie o wszechstronny rozwój dziecka i dobro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 xml:space="preserve">Dbanie o wysoki poziom nauczania 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Wyrównywanie szans edukacyjnych uczniów przez przeciwdziałanie niepowodzeniom szkolnym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Współpraca szkoły z rodzicami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Wspieranie uczniów niepełnosprawnych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Rozwijanie kompetencji informatycznych dzieci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Diagnozowanie problemów, których przyczyną są trudności wychowawcze, szkolne, emocjonalne i zdrowotne uczniów oraz eliminowanie tych problemów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Wzmacnianie bezpieczeństwa w szkole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Wspieranie uczniów zdolnych oraz rozwijanie zainteresowań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 xml:space="preserve">Wspieranie rozwoju uczniów 6 i 7– letnich rozpoczynających naukę  w szkole 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Zapobieganie uzależnieniom uczniów poprzez działalność wychowawczą, edukacyjną, informacyjną i profilaktyczną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Zachęcanie i wymaganie od uczniów zachowań prospołecznych oraz kształtowanie norm społecznych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Kształtowanie postaw prozdrowotnych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Podnoszenie wiedzy i umiejętności uczniów, ich rodziców oraz nauczycieli z zakresu promocji zdrowia i zdrowego stylu życia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Przeprowadzanie profilaktyki selektywnej mającej na celu pomoc uczniom, którzy mieli kontakt ze środkami psychoaktywnymi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Dysponowanie bogatą ofertą edukacyjną szkoły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Organizowanie imprez kulturalnych i konkursów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Rozwijanie kondycji fizycznej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Rozwój zawodowy nauczycieli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Promocja szkoły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Motywowanie do nauki i realizacji obowiązku szkolnego przez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Wzmacnianie postawy uczniów w zakresie przestrzegania zasad i norm ustanowionych w szkole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Diagnoza problemów występujących w środowisku szkolnym i rodzinnym  prowadzących do zachowań agresywnych wśród uczniów oraz wzmacniających te zachowania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Wspieranie samorządności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lastRenderedPageBreak/>
        <w:t>Współpraca z organizacjami działającymi na rzecz szkoły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Wzmacnianie więzi uczniów ze szkołą i społecznością lokalną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Doskonalenie umiejętności nauczycieli i wychowawców w budowaniu podmiotowych relacji z uczniami oraz ich rodzicami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Prowadzenie monitoringu działań w wyodrębnionych obszarach zagrożeń przez zespół ds. profilaktyki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Wzmacnianie kompetencji wychowawczych nauczycieli, wychowawców i rodziców</w:t>
      </w:r>
    </w:p>
    <w:p w:rsidR="00176AE8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Rozwijanie i wspieranie działalności wolontariatu przez uczniów oraz zaangażowanie w działalność organizacji pozarządowych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Wspieranie edukacji rówieśniczej i programów rówieśniczych mających na celu modelowanie postaw prozdrowotnych i prospołecznych uczniów</w:t>
      </w:r>
    </w:p>
    <w:p w:rsidR="009472D3" w:rsidRPr="00301776" w:rsidRDefault="009472D3" w:rsidP="001938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sz w:val="24"/>
          <w:szCs w:val="24"/>
          <w:lang w:eastAsia="pl-PL"/>
        </w:rPr>
        <w:t>PRZEWIDZIANE EFEKTY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postrzegają, rozumieją i respektują normy społeczne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są świadomi niebezpieczeństw i zagrożeń oraz potrafią im zapobiegać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czują się odpowiedzialni za swój rozwój, dbają o dobro innych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Zwiększenie frekwencji uczniów w szkole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Zmniejszenie drugoroczności oraz poprawa wyników w nauce dzięki uc</w:t>
      </w:r>
      <w:r w:rsidR="00301776">
        <w:rPr>
          <w:rFonts w:eastAsia="Times New Roman" w:cs="Arial"/>
          <w:sz w:val="24"/>
          <w:szCs w:val="24"/>
          <w:lang w:eastAsia="pl-PL"/>
        </w:rPr>
        <w:t xml:space="preserve">zestnictwu uczniów w </w:t>
      </w:r>
      <w:r w:rsidRPr="00301776">
        <w:rPr>
          <w:rFonts w:eastAsia="Times New Roman" w:cs="Arial"/>
          <w:sz w:val="24"/>
          <w:szCs w:val="24"/>
          <w:lang w:eastAsia="pl-PL"/>
        </w:rPr>
        <w:t xml:space="preserve"> zajęciach dydaktyczno – wyrównawczych</w:t>
      </w:r>
      <w:r w:rsidR="00301776">
        <w:rPr>
          <w:rFonts w:eastAsia="Times New Roman" w:cs="Arial"/>
          <w:sz w:val="24"/>
          <w:szCs w:val="24"/>
          <w:lang w:eastAsia="pl-PL"/>
        </w:rPr>
        <w:t>, terapii pedagogicznej, zorganizowaniu pomocy koleżeńskiej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Wprowadzenie wśród uczniów mody na niepicie i niepalenie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Konstruktywne rozwiązywanie konfliktów przez uczniów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mają ukształtowany stabilny system wartości oraz poczucie sensu istnienia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potrafią dokonywać samodzielnej analizy wzorów i norm społecznych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posiadają wiedzę i umiejętności informatyczne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potrafią wypełniać role społeczne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podejmują zachowania prozdrowotne, prowadzą zdrowy styl życia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Szkoła zapewnia uczniom bezpieczne i przyjazne otoczenie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lastRenderedPageBreak/>
        <w:t>Korzystanie przez uczniów i ich rodziców ze wsparcia szkoły i  profesjonalnych instytucji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Korzystanie przez uczniów z różnych form pomocy w szkole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Poprawa wyników w nauce poprzez uczestnictwo uczniów w kółkach zainteresowań, konkursach przedmiotowych oraz zawodach sportowych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Przestrzeganie kultury słowa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sz w:val="24"/>
          <w:szCs w:val="24"/>
          <w:lang w:eastAsia="pl-PL"/>
        </w:rPr>
        <w:t>Wychowanie i edukacja uczniów odbywają się na wysokim poziomi</w:t>
      </w:r>
      <w:r w:rsidR="00DC7EF9" w:rsidRPr="00301776">
        <w:rPr>
          <w:rFonts w:eastAsia="Times New Roman" w:cs="Arial"/>
          <w:sz w:val="24"/>
          <w:szCs w:val="24"/>
          <w:lang w:eastAsia="pl-PL"/>
        </w:rPr>
        <w:t>e</w:t>
      </w:r>
    </w:p>
    <w:p w:rsidR="00545984" w:rsidRPr="00301776" w:rsidRDefault="00545984" w:rsidP="0054598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545984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IDENTYFIKACJA PROBLEMÓW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Problemy zdiagnozowane w szkole oraz zgodne z priorytetami polityki oświatowej Państwa: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color w:val="000000"/>
          <w:sz w:val="24"/>
          <w:szCs w:val="24"/>
          <w:lang w:eastAsia="pl-PL"/>
        </w:rPr>
        <w:t>Potrzeba wzmocnienia bezpieczeństwa dzieci i młodzieży,  ze szczególnym uwzględnieniem dzieci ze specjalnymi potrzebami edukacyjnymi</w:t>
      </w:r>
    </w:p>
    <w:p w:rsidR="000035EC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 xml:space="preserve">Potrzeba rozwijania kompetencji czytelniczych oraz upowszechniania czytelnictwa wśród dzieci i młodzieży </w:t>
      </w:r>
    </w:p>
    <w:p w:rsidR="009472D3" w:rsidRPr="00301776" w:rsidRDefault="009472D3" w:rsidP="0054598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Potrzeba wsparcia w szkole uczniów niepełnosprawnych</w:t>
      </w:r>
      <w:r w:rsidR="00C33E21" w:rsidRPr="00301776">
        <w:rPr>
          <w:rFonts w:eastAsia="Times New Roman" w:cs="Times New Roman"/>
          <w:sz w:val="24"/>
          <w:szCs w:val="24"/>
          <w:lang w:eastAsia="pl-PL"/>
        </w:rPr>
        <w:t xml:space="preserve"> oraz z zagrożonych niedostosowaniem społecznym</w:t>
      </w:r>
    </w:p>
    <w:p w:rsidR="009472D3" w:rsidRPr="00301776" w:rsidRDefault="000035EC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Zapobieganie sięganiu przez uczniów po używk</w:t>
      </w:r>
      <w:r w:rsidR="006F7283" w:rsidRPr="00301776">
        <w:rPr>
          <w:rFonts w:eastAsia="Times New Roman" w:cs="Times New Roman"/>
          <w:sz w:val="24"/>
          <w:szCs w:val="24"/>
          <w:lang w:eastAsia="pl-PL"/>
        </w:rPr>
        <w:t>i</w:t>
      </w:r>
    </w:p>
    <w:p w:rsidR="009472D3" w:rsidRPr="00301776" w:rsidRDefault="009472D3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Symbol" w:cs="Times New Roman"/>
          <w:sz w:val="24"/>
          <w:szCs w:val="24"/>
          <w:lang w:eastAsia="pl-PL"/>
        </w:rPr>
        <w:t xml:space="preserve">        </w:t>
      </w:r>
      <w:r w:rsidRPr="00301776">
        <w:rPr>
          <w:rFonts w:eastAsia="Times New Roman" w:cs="Times New Roman"/>
          <w:sz w:val="24"/>
          <w:szCs w:val="24"/>
          <w:lang w:eastAsia="pl-PL"/>
        </w:rPr>
        <w:t>Kształtowanie w uczniach norm społecznych, pozytywnych postaw i wychowanie do wartości</w:t>
      </w:r>
      <w:r w:rsidR="00C33E21" w:rsidRPr="00301776">
        <w:rPr>
          <w:rFonts w:eastAsia="Times New Roman" w:cs="Times New Roman"/>
          <w:sz w:val="24"/>
          <w:szCs w:val="24"/>
          <w:lang w:eastAsia="pl-PL"/>
        </w:rPr>
        <w:t xml:space="preserve"> (wymaganie od uczniów odpowiedzialności za swoje zachowanie i postawę do nauki; wyrabianie postawy koleżeńskości i pomocy innym</w:t>
      </w:r>
      <w:r w:rsidR="006F7283" w:rsidRPr="00301776">
        <w:rPr>
          <w:rFonts w:eastAsia="Times New Roman" w:cs="Times New Roman"/>
          <w:sz w:val="24"/>
          <w:szCs w:val="24"/>
          <w:lang w:eastAsia="pl-PL"/>
        </w:rPr>
        <w:t xml:space="preserve">; </w:t>
      </w:r>
      <w:r w:rsidR="00DC7EF9" w:rsidRPr="00301776">
        <w:rPr>
          <w:rFonts w:eastAsia="Times New Roman" w:cs="Times New Roman"/>
          <w:sz w:val="24"/>
          <w:szCs w:val="24"/>
          <w:lang w:eastAsia="pl-PL"/>
        </w:rPr>
        <w:t>e</w:t>
      </w:r>
      <w:r w:rsidR="006F7283" w:rsidRPr="00301776">
        <w:rPr>
          <w:rFonts w:eastAsia="Times New Roman" w:cs="Times New Roman"/>
          <w:sz w:val="24"/>
          <w:szCs w:val="24"/>
          <w:lang w:eastAsia="pl-PL"/>
        </w:rPr>
        <w:t>liminowanie wulgaryzmów</w:t>
      </w:r>
      <w:r w:rsidR="00DC7EF9" w:rsidRPr="00301776">
        <w:rPr>
          <w:rFonts w:eastAsia="Times New Roman" w:cs="Times New Roman"/>
          <w:sz w:val="24"/>
          <w:szCs w:val="24"/>
          <w:lang w:eastAsia="pl-PL"/>
        </w:rPr>
        <w:t>, zapobieganie przejawom cyberprzemocy</w:t>
      </w:r>
      <w:r w:rsidR="006F7283" w:rsidRPr="00301776">
        <w:rPr>
          <w:rFonts w:eastAsia="Times New Roman" w:cs="Times New Roman"/>
          <w:sz w:val="24"/>
          <w:szCs w:val="24"/>
          <w:lang w:eastAsia="pl-PL"/>
        </w:rPr>
        <w:t>)</w:t>
      </w:r>
    </w:p>
    <w:p w:rsidR="00C33E21" w:rsidRPr="00301776" w:rsidRDefault="009472D3" w:rsidP="005459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Potrzeba rozwijania przez uczniów kompetencji informatycznych</w:t>
      </w:r>
    </w:p>
    <w:p w:rsidR="009472D3" w:rsidRPr="00301776" w:rsidRDefault="00C33E21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Wzmacnianie więzi uczniów ze szkołą (dbanie o pozytywny klimat podczas zajęć i przerw)</w:t>
      </w:r>
    </w:p>
    <w:p w:rsidR="00DC7EF9" w:rsidRPr="00301776" w:rsidRDefault="00DC7EF9" w:rsidP="00545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Zwiększanie świadomości uczniów odnośnie zdrowego stylu życia oraz wprowadzanie odpowiednich nawyków prozdrowotnych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16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DZIAŁANIA SZKOŁY W POSZCZEGÓLNYCH OBSZARACH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472D3" w:rsidRPr="00301776" w:rsidRDefault="009472D3" w:rsidP="000070E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Arial"/>
          <w:b/>
          <w:color w:val="000000"/>
          <w:sz w:val="24"/>
          <w:szCs w:val="24"/>
          <w:lang w:eastAsia="pl-PL"/>
        </w:rPr>
        <w:t>1.</w:t>
      </w:r>
      <w:r w:rsidRPr="00301776">
        <w:rPr>
          <w:rFonts w:eastAsia="Times New Roman" w:cs="Arial"/>
          <w:color w:val="000000"/>
          <w:sz w:val="24"/>
          <w:szCs w:val="24"/>
          <w:lang w:eastAsia="pl-PL"/>
        </w:rPr>
        <w:t>Potrzeba wzmocnienia bezpieczeństwa dzieci i młodzieży,  ze szczególnym uwzględnieniem dzieci ze specjalnymi potrzebami edukacyjnymi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9"/>
        <w:gridCol w:w="4222"/>
        <w:gridCol w:w="2065"/>
        <w:gridCol w:w="2020"/>
      </w:tblGrid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545984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9472D3"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Pogadanki, sesje dyskusyjne, warsztaty  w klasach dotyczące rozpoznawania zagrożeń w szkole       i poza nią oraz zachowań mających na celu przewidywanie niebezpieczeństw i zapobieganie im z naciskiem na angażowanie               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70EF" w:rsidP="000070E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Pogadanki ze  wszystkimi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klas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ami na  t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ematy: „Bezpieczne wakacje”, „Bezpieczna zima”, „Bezpieczne ferie”,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„Bezpieczna droga do i ze szkoły”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70EF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Wychowawcy, p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edagog,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70EF" w:rsidP="000070E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Prelekcje z udziałem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Komendy Powiatowej Policji w Kartuzach „Odpowiedzialność prawna dzieci i młodzieży”, „Bezpieczeństwo 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70EF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Pogadanki i inscenizowane scenki we wszyst</w:t>
            </w:r>
            <w:r w:rsidR="000070EF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kich klasach. Temat: „Uważaj w kontaktach z obcymi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”, </w:t>
            </w:r>
            <w:r w:rsidR="000070EF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„Zły dotyk”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nauczyciele uczący</w:t>
            </w:r>
            <w:r w:rsidR="000070EF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Zapoznawanie na bieżąco wszystkich uczniów z regulaminami pracowni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komputerowej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świetlicy, poszczególnych klas,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Regulaminem Szkoły, różnymi procedurami zachowań        w sytuacji różnych niebezpiecz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eństw tj. pożar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i ewakuacja z budynków, właściwe korzystanie z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różnych sprzętów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urządzeń elektrycznych, właściwe poruszanie się w terenie, zachowanie się na wycieczkach,        w sytuacjach urazów ciała, wypadków, skutki palenia papierosów i picia alkoholu i inne, upewnienie się, że uczniowie ze specjalnymi potrzebami edukacyjnymi znają i potrafią zastosować poznane procedury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Psycholog,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Konkursy plastyczne, ulotki i gazetki dotyczące tematyki niebezpieczeństw i sposobów zapobiegania im oraz zachowania  w sytuacji realnego zagrożenia, angażowanie w prace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766CA0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Sumiennie pełnione dyżury nauczycieli na korytarzach szkolnych podczas przerw międzylekcyjnych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Przestrzeganie wszystkich opracowanych w szkole                                  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766CA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Organizacja zajęć warsztatowych, profilaktycznych dotyczących tematyki bezpieczeństwa                       w aspekcie ochrony uczniów przed agresją, stosowanie procedur związanych z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przeciwdziałaniem agresji w szkole,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terapeutyczne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zajęcia grupowe i indywidualne  z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uczniami agresy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wnymi 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i nadpobudliwymi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766CA0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pedagog, nauczyciele, pracownicy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Kontrola 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766CA0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766CA0" w:rsidP="00766CA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Kierownik świetlicy, Wychowawcy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66CA0" w:rsidRPr="00301776" w:rsidTr="0030177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</w:t>
            </w:r>
            <w:r w:rsidR="00766CA0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pogadanki nt. zdrowego trybu życia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</w:tbl>
    <w:p w:rsidR="009472D3" w:rsidRPr="00301776" w:rsidRDefault="009472D3" w:rsidP="009472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9472D3" w:rsidRPr="00301776" w:rsidRDefault="009472D3" w:rsidP="00766CA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2. Rozwijanie kompetencji czytelniczych oraz upowszechnianie czytelnictwa wśród dzieci i młodzieży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4328"/>
        <w:gridCol w:w="2035"/>
        <w:gridCol w:w="1844"/>
      </w:tblGrid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Nawiązanie współpracy                                 z wydawnictwami w celu pozyskania podręczników do biblioteki szkolnej              i wypożyczania ich uczniom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Na bieżąco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D324B0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Udział uczniów w 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Wojewódzkim konkursie 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„Czytam bo lubię”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Wg harmonogramu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D324B0" w:rsidP="00D324B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Realizacja projektu w klasach drugich G.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„ Książka dla najmłodszych”   </w:t>
            </w:r>
            <w:r w:rsidR="009472D3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C1E1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czerwiec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br/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D324B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Udział uczniów wszystkich klas                    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w spotkaniach z pisarza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m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i organizowanych w Gminnej Bibliotece w Sulęczynie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br/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D324B0" w:rsidRPr="00301776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 xml:space="preserve"> półrocze</w:t>
            </w:r>
          </w:p>
        </w:tc>
      </w:tr>
      <w:tr w:rsidR="009472D3" w:rsidRPr="00301776" w:rsidTr="009C1E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9472D3" w:rsidRPr="0030177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Udz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iał uczniów w</w:t>
            </w:r>
            <w:r w:rsid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Wojewódzkim Konkursie F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otograficzno</w:t>
            </w:r>
            <w:r w:rsid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-  P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lastycznym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połączonym z wystawami prac uczniów </w:t>
            </w:r>
            <w:r w:rsidR="00D324B0" w:rsidRPr="0030177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pt. „Portret z książką”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D324B0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Arial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72D3" w:rsidRPr="00301776" w:rsidRDefault="009472D3" w:rsidP="009C1E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0035EC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3.Pot</w:t>
      </w:r>
      <w:r w:rsidR="009C1E16" w:rsidRPr="00301776">
        <w:rPr>
          <w:rFonts w:eastAsia="Times New Roman" w:cs="Times New Roman"/>
          <w:b/>
          <w:sz w:val="24"/>
          <w:szCs w:val="24"/>
          <w:lang w:eastAsia="pl-PL"/>
        </w:rPr>
        <w:t>rzeba wsparcia w szkole uczniów zagrożonych niedostosowaniem społecznym oraz niepełnosprawnych</w:t>
      </w:r>
    </w:p>
    <w:p w:rsidR="009472D3" w:rsidRPr="00301776" w:rsidRDefault="009472D3" w:rsidP="000035EC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1"/>
        <w:gridCol w:w="4665"/>
        <w:gridCol w:w="2011"/>
        <w:gridCol w:w="1649"/>
      </w:tblGrid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545984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9472D3"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C1E16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Dogłębne zapoznanie się z problemami  dzieci niepełnosprawnych </w:t>
            </w:r>
            <w:r w:rsidR="009C1E16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z zaburzeniami zachowania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(emocjonalne, wychowawcze, intelektualne, zdrowotne)</w:t>
            </w:r>
          </w:p>
          <w:p w:rsidR="009C1E16" w:rsidRPr="00301776" w:rsidRDefault="009C1E16" w:rsidP="009C1E16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C1E1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 klas,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 szkolny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specjaliści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Wrzesień 2016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Kierowanie uczniów na dodatkowe badania specjalistyczne jeśli zaistnieje taka potrzeba, ew. monitorowanie terminów badań kontrolnych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psycholog, pedagog szkolny, specjaliści, lekarze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C1E1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Rozmowy z rodzicami  uczniów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objęcie uczniów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rodziców wsparciem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C1E1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pedagog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C1E16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Prowadzenie zajęć dydaktyczno – wyrównawczych oraz </w:t>
            </w:r>
            <w:r w:rsidR="009C1E16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wychowawczych z całą klasą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</w:t>
            </w:r>
            <w:r w:rsidR="009C1E16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Prowadzenie terapii uczniów w celu eliminacji problemów emocjonalnych, uczenie radzenia sobie ze stresem, ułatwienie ada</w:t>
            </w:r>
            <w:r w:rsidR="009C1E16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ptacji uczniów w klasach 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w szkole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C1E1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Systematyczna edukacja uczniów             w zakresie uczenia radzenia sobie          z problemami, ze stresem, uczenie radzenia sobie w różnych sytuacjach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Stworzenie możliwości rozwijania zainteresowań uczniów poprzez ich udział w kółkach zainteresowań, konkursach, wycieczkach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niepełnosprawnych zgodnie                   z Rozporządzeniem MEN o pomocy psychologiczno – pedagogicznej                 w publicznych szkołach i placówkach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Zapewnienie uczniom dodatkowej pomocy w różnej formie, jeśli stan psychofizyczny ucznia będzie tego wymagał z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uwzględnieniem rodzaju niepełnosprawności (zajęcia świetlicowe, pomoc w nauce, umożliwienie wykorzystania przez uczniów odpowiednich pomocy podczas zajęć lekcyjnych i inne)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Wychowawcy, inni nauczyciele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Pozyskanie szczegółowej wiedzy na temat chorób i ich objawów, które są przyczyną niepełnosprawności uczniów przez czytanie fachowej literatury i organizację szkoleń kadry pedagogicznej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nauczyciele, dyrektor,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Zajęcia warsztatowe w klasach,                  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</w:tbl>
    <w:p w:rsidR="009472D3" w:rsidRPr="00301776" w:rsidRDefault="009472D3" w:rsidP="009472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545984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     </w:t>
      </w:r>
      <w:r w:rsidR="009267CD" w:rsidRPr="00301776">
        <w:rPr>
          <w:rFonts w:eastAsia="Times New Roman" w:cs="Times New Roman"/>
          <w:b/>
          <w:sz w:val="24"/>
          <w:szCs w:val="24"/>
          <w:lang w:eastAsia="pl-PL"/>
        </w:rPr>
        <w:t>Zapobieganie sięganiu</w:t>
      </w:r>
      <w:r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 przez uczniów po używki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180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8"/>
        <w:gridCol w:w="4363"/>
        <w:gridCol w:w="2008"/>
        <w:gridCol w:w="1927"/>
      </w:tblGrid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6F7283"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545984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9472D3"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Udział szkoły w akcji profilaktycznej : „STOP Dopalaczom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”- organizacja konkursów, przekazywanie ulotek informacyjnych o używkach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zajęcia profilaktyczne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 szkolny, wychowawcy, inni 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Grudzień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267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Przeprowadzanie lekcji wychowawczych, pogadanki we wszystkich klasach na temat szkodliwości palenia tytoniu, spożywania alkoholu, narkoty</w:t>
            </w:r>
            <w:r w:rsidR="009267CD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ków, dopalaczy,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pogadanki we wszystkich klasach o napojach energetyzujących  i ich szkodliwości dla zdrowia dzieci i młodzieży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472D3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Nauczyciele,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 szkolny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Realizacja programu antynikotynowego organizowanego przez SANEPID</w:t>
            </w:r>
            <w:r w:rsidR="009267CD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 „zerówce” : Czyste powietrze wokół nas”;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klasach I – III: „Nie  pal przy mnie, proszę”, w klasach IV – VI: „Znajdź właściwe rozwiązanie”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Imprezy antynikotynowe, antyalkoholowe, antynarkotykowe mające na celu kształtowanie hierarchii systemu wartości,  w którym zdrowie zajmuje jedno z głównych miejsc: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konkursy plastyczne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konkursy literackie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programy profilaktyczne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Wychowawcy, nauczyciele przedmiotowi, wychowawcy świetlicy szkoln</w:t>
            </w:r>
            <w:r w:rsidR="009267CD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ej, pedagog szkolny,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bibliotekarz, pielęgniarka szkolna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Cały rok zgodnie z planem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Współpraca z rodzicami w celu wzmacniania kompetencji wychowawczych i budowania prawidłowej postawy prozdrowotnej oraz zdrowego stylu życia, przekazywanie rodzicom, uczniom  i wychowawcom ulotek informacyjno – edukacyjnych dotyczących używek, udzielanie porad, wskazówek, wsparcia, kierowanie do odpowiednich placówek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D" w:rsidRPr="00301776" w:rsidRDefault="009267CD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edagog szkolny, Wychowawcy, 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Przeprowadzenie zajęć warsztatowych o tematyce antyalkoholowej, antynikotynowej  i antynarkotykowej we wszystkich klasach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35EC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Pedagog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szkolny, nauczycie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l przyrody i biologii,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35EC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lekcji wychowawczych, pogadanek, prelekcji, zajęć warsztatowych                   z uczniami wszystkich klas na temat przestrzegania przez uczniów zasad            i norm ustanowionych w szkole, kształtowania prawidłowych relacji społecznych w szkole pomiędzy poszczególnymi członkami społeczności szkolnej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9472D3" w:rsidRPr="00301776" w:rsidRDefault="000035EC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Nauczyciele,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Udział nauczycieli i rodziców                 </w:t>
            </w:r>
            <w:r w:rsid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szkoleniach dotyczących podnoszenia kompetencji wychowawczych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Szkol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enie nauczycieli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zakresie realizacji programu 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profilaktycznego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</w:t>
            </w:r>
            <w:r w:rsid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ncjami psychoaktywnymi  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specjalistów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howawcy, Nauczyciele,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problemów zwią</w:t>
            </w:r>
            <w:r w:rsid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zanych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narkomanią, form pomocy specjalistycznej dla uczniów zagro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żonych tym problemem, a także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dotyczących działań z zakresu edukacji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prawnej: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Pedagog szkolny,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0035EC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Prowadzenie grupy teatralnej, przygotowującej spektakle profilaktyczne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Pedagog, 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 Anna Bronk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45984" w:rsidRPr="00301776" w:rsidTr="000035E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Współpraca szkoły w zakresie przeciwdziałania narkomanii z: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wojewódzkimi i powiatowymi stacjami sanitarno – epidemiologicznymi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</w:t>
            </w:r>
            <w:r w:rsidR="000035EC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owawcy, Nauczyciele,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Pedagog, Przedstawiciele instytucji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bieżąco,   wg potrzeb</w:t>
            </w:r>
          </w:p>
        </w:tc>
      </w:tr>
    </w:tbl>
    <w:p w:rsidR="009472D3" w:rsidRPr="00301776" w:rsidRDefault="009472D3" w:rsidP="003017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9472D3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5. Kształtowanie w uczniach norm społecznych, pozytywnych postaw i wychowanie do wartości</w:t>
      </w:r>
    </w:p>
    <w:p w:rsidR="009472D3" w:rsidRPr="00301776" w:rsidRDefault="009472D3" w:rsidP="009472D3">
      <w:pPr>
        <w:spacing w:before="100" w:beforeAutospacing="1" w:after="100" w:afterAutospacing="1" w:line="240" w:lineRule="auto"/>
        <w:ind w:left="252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1"/>
        <w:gridCol w:w="4209"/>
        <w:gridCol w:w="2116"/>
        <w:gridCol w:w="2000"/>
      </w:tblGrid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Prowadz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enie warsztatów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 tematyce: „Wartości” w 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poszczególnych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klasach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6F728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4 razy w semestrze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Sporządzanie plakatów, gazetek             i organizacja konkursów szkolnych dotyczących konieczności przestrzegania norm i zasad współżycia społecznego, pozytywnych wartości i postaw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6F728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Systematyczna edukacja uczniów            w zakresie kształtowania pozytywnych relacji z innymi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wzajemnej pomocy i życzliwości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6F728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Stała kontrola zachowań pozytywnych i negatywnych (analiza wpisów  w teczkach wychowawców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uwag w dzienniku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6F728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ychowawcy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B01E58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Zapoznanie uczniów z zasadami korzystania z Internetu i komputerów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 informatyki, wychowawcy, wychowawcy świetlicy, 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Wrzesień </w:t>
            </w:r>
          </w:p>
        </w:tc>
      </w:tr>
      <w:tr w:rsidR="00B01E58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1E58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DZIEŃ BEZPIECZNEGO INTERNETU- dostarczenie uczniom wiedzy na temat zagrożeń płynących z niewłaściwego korzystania z Int., zapobieganie CYBERPRZEMOCY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 informatyki, matematyki, 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301776" w:rsidRDefault="00B01E58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Oferta zajęć pozalekcyjnych (koła zainteresowań, udział uczniów             w różnych formach wolontariatu)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Organizowanie wycieczek, dyskotek, imprez z naciskiem na właściwe zachowania uczniów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Zgodnie                z potrzebami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Realizacja systemu nagród i kar zawartego w Statucie Szkoły, natychmiastowa i konsekwentna reakcja na negatywne zachowania uczniów, oraz promowanie i nagradzanie tych pozytywnych, stosowanie „procedury kolejnych kroków w interwencji wychowawczej”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6F728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 szkolny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Rok szkolny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Przeprowadzanie lekcji wychowawczych poruszających temat wartości, pozytywnych postaw, konstruktywnego rozwiązywania konfliktów, radzenia sobie ze stresem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identyfikacji problemów, także tych prowadzących do agresji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6F728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trHeight w:val="103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Rozmowy indyw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idualne z uczniami  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ich rodzicami mające na celu wspiera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 pozytywnych postaw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i eliminację zachowań agresywnych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psycholog, pedagog szkolny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6F728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DZIEŃ PRAW I OBOWIĄZKÓW UCZNIA- z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apoznanie uczniów ze zbiorem norm i za</w:t>
            </w:r>
            <w:r w:rsidR="00301776">
              <w:rPr>
                <w:rFonts w:eastAsia="Times New Roman" w:cs="Times New Roman"/>
                <w:sz w:val="24"/>
                <w:szCs w:val="24"/>
                <w:lang w:eastAsia="pl-PL"/>
              </w:rPr>
              <w:t>sad, pogadanki, przedstawienie teatralne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Organizacja </w:t>
            </w:r>
            <w:r w:rsidR="001B0D85">
              <w:rPr>
                <w:rFonts w:eastAsia="Times New Roman" w:cs="Times New Roman"/>
                <w:sz w:val="24"/>
                <w:szCs w:val="24"/>
                <w:lang w:eastAsia="pl-PL"/>
              </w:rPr>
              <w:t>teatrzyków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przedstawień na temat podstawowych norm społecznych oraz wartości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2D3" w:rsidRPr="00301776" w:rsidTr="009472D3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301776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  <w:r w:rsidR="009472D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6F728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Wdrażanie uczniów do aktywnego działania na rzecz szkoły poprzez działalność w Samorządzie Uczniowskim, działalność wolunta</w:t>
            </w:r>
            <w:r w:rsid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rystyczną, działalność  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ZUCHACH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itp.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6F728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 opiekun Samorządu Uczniowskiego, Opiekun</w:t>
            </w:r>
            <w:r w:rsidR="006F7283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zuchów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Nauczyciele, Rodzice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193847" w:rsidRPr="00301776" w:rsidRDefault="00193847" w:rsidP="00947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472D3" w:rsidRPr="00301776" w:rsidRDefault="009472D3" w:rsidP="00545984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theme="minorHAnsi"/>
          <w:b/>
          <w:sz w:val="24"/>
          <w:szCs w:val="24"/>
          <w:lang w:eastAsia="pl-PL"/>
        </w:rPr>
        <w:t>6.</w:t>
      </w:r>
      <w:r w:rsidRPr="00301776">
        <w:rPr>
          <w:rFonts w:eastAsia="Times New Roman" w:cs="Times New Roman"/>
          <w:b/>
          <w:sz w:val="24"/>
          <w:szCs w:val="24"/>
          <w:lang w:eastAsia="pl-PL"/>
        </w:rPr>
        <w:t>     Potrzeba rozwijania przez uczniów kompetencji informatycznych</w:t>
      </w:r>
    </w:p>
    <w:p w:rsidR="00545984" w:rsidRPr="00301776" w:rsidRDefault="00545984" w:rsidP="00545984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8"/>
        <w:gridCol w:w="4292"/>
        <w:gridCol w:w="2011"/>
        <w:gridCol w:w="1995"/>
      </w:tblGrid>
      <w:tr w:rsidR="009472D3" w:rsidRPr="00301776" w:rsidTr="00B01E5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545984" w:rsidP="0054598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9472D3"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</w:tr>
      <w:tr w:rsidR="009472D3" w:rsidRPr="00301776" w:rsidTr="00B01E5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Zachęcanie uczniów do czerpania informacji z różnych środków przekazu, w tym z 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nternetu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owawcy, nauczyciele,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pedagog, wychowawcy świetlicy, 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informatyk,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2D3" w:rsidRPr="00301776" w:rsidTr="00B01E5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Organizacja konkursów wymagających od uczniów pracy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z komputerem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</w:t>
            </w:r>
            <w:r w:rsidR="00B01E58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howawcy, nauczyciele,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Pedagog, Wychowawcy świetlicy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</w:tr>
      <w:tr w:rsidR="009472D3" w:rsidRPr="00301776" w:rsidTr="00B01E5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Doskonalenie umiejętności pracy  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z komputerem przez uczniów potrzebnej do wykonania różnorodnych zadań (przetwarzania informacji, komunikacji, tworzenia cyfrowej informacji, umiejętności programowania, zachowania bezpieczeństwa, rozwiązywania problemów)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9472D3" w:rsidRPr="00301776" w:rsidTr="00B01E58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Oferta zajęć pozalekcyjnych  i kół zainteresowań związanych                           z informatyką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3" w:rsidRPr="00301776" w:rsidRDefault="009472D3" w:rsidP="009472D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</w:tbl>
    <w:p w:rsidR="00B01E58" w:rsidRPr="00301776" w:rsidRDefault="009472D3" w:rsidP="005459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  <w:r w:rsidR="00B01E58" w:rsidRPr="00301776">
        <w:rPr>
          <w:rFonts w:eastAsia="Times New Roman" w:cs="Times New Roman"/>
          <w:b/>
          <w:sz w:val="24"/>
          <w:szCs w:val="24"/>
          <w:lang w:eastAsia="pl-PL"/>
        </w:rPr>
        <w:t>Wzmac</w:t>
      </w:r>
      <w:r w:rsidR="007F2883"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nianie więzi uczniów i rodziców ze szkołą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253"/>
        <w:gridCol w:w="1984"/>
        <w:gridCol w:w="2158"/>
      </w:tblGrid>
      <w:tr w:rsidR="00B01E58" w:rsidRPr="00301776" w:rsidTr="00B01E58">
        <w:tc>
          <w:tcPr>
            <w:tcW w:w="709" w:type="dxa"/>
          </w:tcPr>
          <w:p w:rsidR="00B01E58" w:rsidRPr="00301776" w:rsidRDefault="00B01E58" w:rsidP="00B01E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3" w:type="dxa"/>
          </w:tcPr>
          <w:p w:rsidR="00B01E58" w:rsidRPr="00301776" w:rsidRDefault="00B01E58" w:rsidP="00B01E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4" w:type="dxa"/>
          </w:tcPr>
          <w:p w:rsidR="00B01E58" w:rsidRPr="00301776" w:rsidRDefault="00B01E58" w:rsidP="00B01E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158" w:type="dxa"/>
          </w:tcPr>
          <w:p w:rsidR="00B01E58" w:rsidRPr="00301776" w:rsidRDefault="00B01E58" w:rsidP="00B01E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B01E58" w:rsidRPr="00301776" w:rsidTr="00B01E58">
        <w:tc>
          <w:tcPr>
            <w:tcW w:w="709" w:type="dxa"/>
          </w:tcPr>
          <w:p w:rsidR="00B01E58" w:rsidRPr="00301776" w:rsidRDefault="00B01E58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Dbanie o pozytywny klimat podczas zajęć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wprowadzenie „Szczęśliwego numerka”, „Dnia bez jedynki”</w:t>
            </w:r>
          </w:p>
          <w:p w:rsidR="007F2883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Wszyscy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  <w:tc>
          <w:tcPr>
            <w:tcW w:w="2158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B01E58" w:rsidRPr="00301776" w:rsidTr="00B01E58">
        <w:tc>
          <w:tcPr>
            <w:tcW w:w="709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253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Dbanie o pozytywny klimat podczas przerw – uruchomienie radiowęzła</w:t>
            </w:r>
          </w:p>
        </w:tc>
        <w:tc>
          <w:tcPr>
            <w:tcW w:w="1984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158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B01E58" w:rsidRPr="00301776" w:rsidTr="00B01E58">
        <w:tc>
          <w:tcPr>
            <w:tcW w:w="709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</w:tcPr>
          <w:p w:rsidR="007F2883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</w:t>
            </w:r>
            <w:r w:rsidR="00193847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- zapraszanie na lekcje otwarte             </w:t>
            </w:r>
            <w:r w:rsidR="00193847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- zapraszanie rodziców na uroczystości szkolne i wycieczki </w:t>
            </w:r>
          </w:p>
          <w:p w:rsidR="007F2883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158" w:type="dxa"/>
          </w:tcPr>
          <w:p w:rsidR="00B01E58" w:rsidRPr="00301776" w:rsidRDefault="007F2883" w:rsidP="00B01E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DC7EF9" w:rsidRPr="00301776" w:rsidRDefault="00DC7EF9" w:rsidP="00242D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Zwiększanie świadomości uczniów odnośnie zdrowego stylu życia</w:t>
      </w:r>
      <w:r w:rsidR="00193847"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    </w:t>
      </w:r>
      <w:r w:rsidR="001B0D85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</w:t>
      </w:r>
      <w:r w:rsidR="00193847"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01776">
        <w:rPr>
          <w:rFonts w:eastAsia="Times New Roman" w:cs="Times New Roman"/>
          <w:b/>
          <w:sz w:val="24"/>
          <w:szCs w:val="24"/>
          <w:lang w:eastAsia="pl-PL"/>
        </w:rPr>
        <w:t xml:space="preserve"> oraz wprowadzanie odpowiednich nawyków prozdrowotnych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253"/>
        <w:gridCol w:w="1984"/>
        <w:gridCol w:w="2158"/>
      </w:tblGrid>
      <w:tr w:rsidR="0015605A" w:rsidRPr="00301776" w:rsidTr="0015605A">
        <w:tc>
          <w:tcPr>
            <w:tcW w:w="709" w:type="dxa"/>
          </w:tcPr>
          <w:p w:rsidR="0015605A" w:rsidRPr="00301776" w:rsidRDefault="0015605A" w:rsidP="00242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3" w:type="dxa"/>
          </w:tcPr>
          <w:p w:rsidR="0015605A" w:rsidRPr="00301776" w:rsidRDefault="0015605A" w:rsidP="00242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4" w:type="dxa"/>
          </w:tcPr>
          <w:p w:rsidR="0015605A" w:rsidRPr="00301776" w:rsidRDefault="0015605A" w:rsidP="00242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158" w:type="dxa"/>
          </w:tcPr>
          <w:p w:rsidR="0015605A" w:rsidRPr="00301776" w:rsidRDefault="0015605A" w:rsidP="00242D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15605A" w:rsidRPr="00301776" w:rsidTr="0015605A">
        <w:tc>
          <w:tcPr>
            <w:tcW w:w="709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1984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2158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5605A" w:rsidRPr="00301776" w:rsidTr="0015605A">
        <w:tc>
          <w:tcPr>
            <w:tcW w:w="709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</w:tcPr>
          <w:p w:rsidR="0015605A" w:rsidRPr="00301776" w:rsidRDefault="0015605A" w:rsidP="001560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1984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2158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5605A" w:rsidRPr="00301776" w:rsidTr="0015605A">
        <w:tc>
          <w:tcPr>
            <w:tcW w:w="709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1984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Dyrektor,             n-le w-fu, nauczyciele</w:t>
            </w:r>
          </w:p>
        </w:tc>
        <w:tc>
          <w:tcPr>
            <w:tcW w:w="2158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5605A" w:rsidRPr="00301776" w:rsidTr="0015605A">
        <w:tc>
          <w:tcPr>
            <w:tcW w:w="709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253" w:type="dxa"/>
          </w:tcPr>
          <w:p w:rsidR="0015605A" w:rsidRPr="00301776" w:rsidRDefault="0015605A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Dbanie o właściwy rozwój psychiczny poprzez prowadzenie zajęć nt. „Jak radzić sobie ze stresem”, „ Jak radzić sobie z emocjami/ agresją”</w:t>
            </w:r>
            <w:r w:rsidR="00545984"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, „O kontaktach międzyludzkich- tolerancji, akceptacji…”</w:t>
            </w:r>
          </w:p>
        </w:tc>
        <w:tc>
          <w:tcPr>
            <w:tcW w:w="1984" w:type="dxa"/>
          </w:tcPr>
          <w:p w:rsidR="0015605A" w:rsidRPr="00301776" w:rsidRDefault="00545984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2158" w:type="dxa"/>
          </w:tcPr>
          <w:p w:rsidR="0015605A" w:rsidRPr="00301776" w:rsidRDefault="00545984" w:rsidP="00DC7EF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776">
              <w:rPr>
                <w:rFonts w:eastAsia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</w:tbl>
    <w:p w:rsidR="00DC7EF9" w:rsidRPr="00301776" w:rsidRDefault="00DC7EF9" w:rsidP="00DC7E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01E58" w:rsidRPr="00301776" w:rsidRDefault="00B01E58" w:rsidP="00B01E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9472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947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242DAA" w:rsidRPr="00301776" w:rsidRDefault="00242DAA" w:rsidP="00242DA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4"/>
          <w:szCs w:val="24"/>
          <w:lang w:eastAsia="pl-PL"/>
        </w:rPr>
      </w:pPr>
    </w:p>
    <w:p w:rsidR="007F2883" w:rsidRPr="00301776" w:rsidRDefault="007F2883" w:rsidP="009472D3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472D3" w:rsidRPr="00301776" w:rsidRDefault="009472D3" w:rsidP="009472D3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EWALUACJA PROGRAMU PROFILAKTYKI</w:t>
      </w:r>
    </w:p>
    <w:p w:rsidR="009472D3" w:rsidRPr="00301776" w:rsidRDefault="009472D3" w:rsidP="00044E73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472D3" w:rsidRPr="00301776" w:rsidRDefault="009472D3" w:rsidP="00242DAA">
      <w:pPr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Pod koniec roku szkolnego 2016/2017 przeprowa</w:t>
      </w:r>
      <w:r w:rsidR="00DC7EF9" w:rsidRPr="00301776">
        <w:rPr>
          <w:rFonts w:eastAsia="Times New Roman" w:cs="Times New Roman"/>
          <w:sz w:val="24"/>
          <w:szCs w:val="24"/>
          <w:lang w:eastAsia="pl-PL"/>
        </w:rPr>
        <w:t xml:space="preserve">dzona będzie ewaluacja programu . </w:t>
      </w:r>
      <w:r w:rsidRPr="00301776">
        <w:rPr>
          <w:rFonts w:eastAsia="Times New Roman" w:cs="Times New Roman"/>
          <w:sz w:val="24"/>
          <w:szCs w:val="24"/>
          <w:lang w:eastAsia="pl-PL"/>
        </w:rPr>
        <w:t>Uzyskane wyniki posłużą do analizy przeprowadzonych działań, ich skuteczności oraz potrzeby wprowadzenia ewentualnych zmian. Za działania związane z ewaluacją odpowiedzialny jest Szkolny Zespół ds. Profilaktyki.</w:t>
      </w:r>
    </w:p>
    <w:p w:rsidR="00DC7EF9" w:rsidRPr="00301776" w:rsidRDefault="00DC7EF9" w:rsidP="00242DAA">
      <w:pPr>
        <w:spacing w:after="0"/>
        <w:rPr>
          <w:sz w:val="24"/>
          <w:szCs w:val="24"/>
        </w:rPr>
      </w:pPr>
      <w:r w:rsidRPr="00301776">
        <w:rPr>
          <w:sz w:val="24"/>
          <w:szCs w:val="24"/>
        </w:rPr>
        <w:t>Metody i formy ewaluacji:</w:t>
      </w:r>
    </w:p>
    <w:p w:rsidR="00DC7EF9" w:rsidRPr="00301776" w:rsidRDefault="00DC7EF9" w:rsidP="00242DAA">
      <w:pPr>
        <w:numPr>
          <w:ilvl w:val="0"/>
          <w:numId w:val="8"/>
        </w:numPr>
        <w:suppressAutoHyphens/>
        <w:spacing w:after="0"/>
        <w:rPr>
          <w:rFonts w:eastAsia="Times New Roman"/>
          <w:sz w:val="24"/>
          <w:szCs w:val="24"/>
        </w:rPr>
      </w:pPr>
      <w:r w:rsidRPr="00301776">
        <w:rPr>
          <w:rFonts w:eastAsia="Times New Roman"/>
          <w:sz w:val="24"/>
          <w:szCs w:val="24"/>
        </w:rPr>
        <w:t>Ankiety ewaluacyjne  przeprowadzone wśród uczniów, rodziców i nauczycieli.</w:t>
      </w:r>
    </w:p>
    <w:p w:rsidR="00DC7EF9" w:rsidRPr="00301776" w:rsidRDefault="00DC7EF9" w:rsidP="00242DAA">
      <w:pPr>
        <w:numPr>
          <w:ilvl w:val="0"/>
          <w:numId w:val="8"/>
        </w:numPr>
        <w:suppressAutoHyphens/>
        <w:spacing w:after="0"/>
        <w:rPr>
          <w:rFonts w:eastAsia="Times New Roman"/>
          <w:sz w:val="24"/>
          <w:szCs w:val="24"/>
        </w:rPr>
      </w:pPr>
      <w:r w:rsidRPr="00301776">
        <w:rPr>
          <w:rFonts w:eastAsia="Times New Roman"/>
          <w:sz w:val="24"/>
          <w:szCs w:val="24"/>
        </w:rPr>
        <w:t>Sprawozdania od realizatorów programów (</w:t>
      </w:r>
      <w:r w:rsidRPr="00301776">
        <w:rPr>
          <w:sz w:val="24"/>
          <w:szCs w:val="24"/>
        </w:rPr>
        <w:t>monitorowanie efektów pracy profilaktycznej)</w:t>
      </w:r>
    </w:p>
    <w:p w:rsidR="00DC7EF9" w:rsidRPr="00301776" w:rsidRDefault="00DC7EF9" w:rsidP="00242DAA">
      <w:pPr>
        <w:numPr>
          <w:ilvl w:val="0"/>
          <w:numId w:val="8"/>
        </w:numPr>
        <w:suppressAutoHyphens/>
        <w:spacing w:after="0"/>
        <w:rPr>
          <w:rFonts w:eastAsia="Times New Roman"/>
          <w:sz w:val="24"/>
          <w:szCs w:val="24"/>
        </w:rPr>
      </w:pPr>
      <w:r w:rsidRPr="00301776">
        <w:rPr>
          <w:rFonts w:eastAsia="Times New Roman"/>
          <w:sz w:val="24"/>
          <w:szCs w:val="24"/>
        </w:rPr>
        <w:t>Wyniki klasyfikacji i frekwencji w poszczególnych klasach.</w:t>
      </w:r>
    </w:p>
    <w:p w:rsidR="00DC7EF9" w:rsidRPr="00301776" w:rsidRDefault="00DC7EF9" w:rsidP="00242DAA">
      <w:pPr>
        <w:pStyle w:val="NormalnyWeb"/>
        <w:numPr>
          <w:ilvl w:val="0"/>
          <w:numId w:val="8"/>
        </w:numPr>
        <w:spacing w:before="0" w:after="0" w:line="276" w:lineRule="auto"/>
        <w:rPr>
          <w:rFonts w:asciiTheme="minorHAnsi" w:hAnsiTheme="minorHAnsi"/>
          <w:color w:val="000000"/>
        </w:rPr>
      </w:pPr>
      <w:r w:rsidRPr="00301776">
        <w:rPr>
          <w:rFonts w:asciiTheme="minorHAnsi" w:hAnsiTheme="minorHAnsi"/>
          <w:color w:val="000000"/>
        </w:rPr>
        <w:t xml:space="preserve">dyskusje i refleksje, wymiana informacji, spostrzeżeń i propozycji zmian; </w:t>
      </w:r>
    </w:p>
    <w:p w:rsidR="00DC7EF9" w:rsidRPr="00301776" w:rsidRDefault="00DC7EF9" w:rsidP="00242DAA">
      <w:pPr>
        <w:pStyle w:val="NormalnyWeb"/>
        <w:numPr>
          <w:ilvl w:val="0"/>
          <w:numId w:val="8"/>
        </w:numPr>
        <w:spacing w:before="0" w:after="0" w:line="276" w:lineRule="auto"/>
        <w:rPr>
          <w:rFonts w:asciiTheme="minorHAnsi" w:hAnsiTheme="minorHAnsi"/>
          <w:color w:val="000000"/>
        </w:rPr>
      </w:pPr>
      <w:r w:rsidRPr="00301776">
        <w:rPr>
          <w:rFonts w:asciiTheme="minorHAnsi" w:hAnsiTheme="minorHAnsi"/>
          <w:color w:val="000000"/>
        </w:rPr>
        <w:t xml:space="preserve">ocena okresowa i samoocena zachowania uczniów, </w:t>
      </w:r>
    </w:p>
    <w:p w:rsidR="00DC7EF9" w:rsidRPr="00301776" w:rsidRDefault="00DC7EF9" w:rsidP="00242DAA">
      <w:pPr>
        <w:pStyle w:val="NormalnyWeb"/>
        <w:numPr>
          <w:ilvl w:val="0"/>
          <w:numId w:val="8"/>
        </w:numPr>
        <w:spacing w:before="0" w:line="276" w:lineRule="auto"/>
        <w:rPr>
          <w:rFonts w:asciiTheme="minorHAnsi" w:hAnsiTheme="minorHAnsi"/>
          <w:color w:val="000000"/>
        </w:rPr>
      </w:pPr>
      <w:r w:rsidRPr="00301776">
        <w:rPr>
          <w:rFonts w:asciiTheme="minorHAnsi" w:hAnsiTheme="minorHAnsi"/>
          <w:color w:val="000000"/>
        </w:rPr>
        <w:t>ankiety, wywiady, dokumentacja szkolna.</w:t>
      </w:r>
    </w:p>
    <w:p w:rsidR="00DC7EF9" w:rsidRPr="00301776" w:rsidRDefault="00DC7EF9" w:rsidP="007F28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Akceptujemy działania zapisane w Szkolnym Programie Profilaktyki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Samorząd Szkolny: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Przewodnicząca</w:t>
      </w:r>
      <w:r w:rsidR="00242DAA" w:rsidRPr="00301776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 xml:space="preserve">Zastępca przewodniczącej </w:t>
      </w:r>
      <w:r w:rsidR="00242DAA" w:rsidRPr="00301776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 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01776">
        <w:rPr>
          <w:rFonts w:eastAsia="Times New Roman" w:cs="Times New Roman"/>
          <w:b/>
          <w:sz w:val="24"/>
          <w:szCs w:val="24"/>
          <w:lang w:eastAsia="pl-PL"/>
        </w:rPr>
        <w:t>Akceptujemy działania zapisane w Szkolnym Programie Profilaktyki: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>Rada Rodziców:</w:t>
      </w:r>
    </w:p>
    <w:p w:rsidR="009472D3" w:rsidRPr="00301776" w:rsidRDefault="009472D3" w:rsidP="009472D3">
      <w:pPr>
        <w:tabs>
          <w:tab w:val="left" w:pos="3332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01776">
        <w:rPr>
          <w:rFonts w:eastAsia="Times New Roman" w:cs="Times New Roman"/>
          <w:sz w:val="24"/>
          <w:szCs w:val="24"/>
          <w:lang w:eastAsia="pl-PL"/>
        </w:rPr>
        <w:t xml:space="preserve">Przewodniczący </w:t>
      </w:r>
      <w:r w:rsidR="00242DAA" w:rsidRPr="0030177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011926" w:rsidRPr="00301776" w:rsidRDefault="00011926">
      <w:pPr>
        <w:rPr>
          <w:sz w:val="24"/>
          <w:szCs w:val="24"/>
        </w:rPr>
      </w:pPr>
    </w:p>
    <w:sectPr w:rsidR="00011926" w:rsidRPr="00301776" w:rsidSect="0001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E041E3"/>
    <w:multiLevelType w:val="hybridMultilevel"/>
    <w:tmpl w:val="BF3A8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93968"/>
    <w:multiLevelType w:val="hybridMultilevel"/>
    <w:tmpl w:val="F9FA71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895B30"/>
    <w:multiLevelType w:val="hybridMultilevel"/>
    <w:tmpl w:val="F5763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3E5265"/>
    <w:multiLevelType w:val="hybridMultilevel"/>
    <w:tmpl w:val="8D84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6964"/>
    <w:multiLevelType w:val="hybridMultilevel"/>
    <w:tmpl w:val="D288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437D"/>
    <w:multiLevelType w:val="hybridMultilevel"/>
    <w:tmpl w:val="8F68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5BC0"/>
    <w:multiLevelType w:val="hybridMultilevel"/>
    <w:tmpl w:val="589CC5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01473B"/>
    <w:multiLevelType w:val="hybridMultilevel"/>
    <w:tmpl w:val="A940A0E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2D3"/>
    <w:rsid w:val="000035EC"/>
    <w:rsid w:val="000070EF"/>
    <w:rsid w:val="00011926"/>
    <w:rsid w:val="00044E73"/>
    <w:rsid w:val="0015605A"/>
    <w:rsid w:val="00176AE8"/>
    <w:rsid w:val="00193847"/>
    <w:rsid w:val="001B0D85"/>
    <w:rsid w:val="00242DAA"/>
    <w:rsid w:val="002A1E8C"/>
    <w:rsid w:val="00301776"/>
    <w:rsid w:val="00410AFE"/>
    <w:rsid w:val="00545984"/>
    <w:rsid w:val="00616998"/>
    <w:rsid w:val="006F7283"/>
    <w:rsid w:val="00766CA0"/>
    <w:rsid w:val="007B45C8"/>
    <w:rsid w:val="007F2883"/>
    <w:rsid w:val="0082493F"/>
    <w:rsid w:val="009267CD"/>
    <w:rsid w:val="009472D3"/>
    <w:rsid w:val="009C1E16"/>
    <w:rsid w:val="00A5217F"/>
    <w:rsid w:val="00B01E58"/>
    <w:rsid w:val="00BA097C"/>
    <w:rsid w:val="00C33E21"/>
    <w:rsid w:val="00C70EC8"/>
    <w:rsid w:val="00D324B0"/>
    <w:rsid w:val="00D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21"/>
    <w:pPr>
      <w:ind w:left="720"/>
      <w:contextualSpacing/>
    </w:pPr>
  </w:style>
  <w:style w:type="table" w:styleId="Tabela-Siatka">
    <w:name w:val="Table Grid"/>
    <w:basedOn w:val="Standardowy"/>
    <w:uiPriority w:val="59"/>
    <w:rsid w:val="00B0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C7EF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FAA0-091E-4E2D-B13F-8F408A09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3720</Words>
  <Characters>22325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MIROSŁAWA WARMOWSKA</cp:lastModifiedBy>
  <cp:revision>2</cp:revision>
  <cp:lastPrinted>2016-09-29T07:42:00Z</cp:lastPrinted>
  <dcterms:created xsi:type="dcterms:W3CDTF">2016-11-02T20:33:00Z</dcterms:created>
  <dcterms:modified xsi:type="dcterms:W3CDTF">2016-11-02T20:33:00Z</dcterms:modified>
</cp:coreProperties>
</file>