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15" w:rsidRDefault="00A73415" w:rsidP="00A73415">
      <w:pPr>
        <w:jc w:val="center"/>
        <w:rPr>
          <w:b/>
          <w:sz w:val="22"/>
        </w:rPr>
      </w:pPr>
      <w:r w:rsidRPr="005C2343">
        <w:rPr>
          <w:b/>
          <w:sz w:val="22"/>
        </w:rPr>
        <w:t>KLAUZULA INFORMACYJNA</w:t>
      </w:r>
    </w:p>
    <w:p w:rsidR="00A73415" w:rsidRPr="005C2343" w:rsidRDefault="00A73415" w:rsidP="00A73415">
      <w:pPr>
        <w:jc w:val="center"/>
        <w:rPr>
          <w:b/>
          <w:sz w:val="22"/>
        </w:rPr>
      </w:pPr>
    </w:p>
    <w:p w:rsidR="00A73415" w:rsidRPr="005C2343" w:rsidRDefault="00A73415" w:rsidP="00A73415">
      <w:pPr>
        <w:spacing w:line="360" w:lineRule="auto"/>
        <w:jc w:val="both"/>
      </w:pPr>
      <w:r w:rsidRPr="005C2343">
        <w:t>W związku z rozpoczęciem stosowania z dniem 25 maja 2018 r. Rozporządz</w:t>
      </w:r>
      <w:r>
        <w:t>enia Parlamentu Europejskiego i </w:t>
      </w:r>
      <w:r w:rsidRPr="005C2343">
        <w:t>Rady (</w:t>
      </w:r>
      <w:proofErr w:type="spellStart"/>
      <w:r w:rsidRPr="005C2343">
        <w:t>UE</w:t>
      </w:r>
      <w:proofErr w:type="spellEnd"/>
      <w:r w:rsidRPr="005C2343">
        <w:t xml:space="preserve">) 2016/679 z 27 kwietnia 2016 r. w sprawie ochrony osób fizycznych w związku z przetwarzaniem danych osobowych i w sprawie swobodnego przepływu takich danych oraz uchylenia dyrektywy 95/46/WE (ogólnego rozporządzenia o ochronie danych, dalej: </w:t>
      </w:r>
      <w:proofErr w:type="spellStart"/>
      <w:r w:rsidRPr="005C2343">
        <w:t>RODO</w:t>
      </w:r>
      <w:proofErr w:type="spellEnd"/>
      <w:r w:rsidRPr="005C2343">
        <w:t xml:space="preserve">) informujemy, iż na podstawie art. 13 </w:t>
      </w:r>
      <w:proofErr w:type="spellStart"/>
      <w:r w:rsidRPr="005C2343">
        <w:t>RODO</w:t>
      </w:r>
      <w:proofErr w:type="spellEnd"/>
      <w:r w:rsidRPr="005C2343">
        <w:t xml:space="preserve"> od dnia 25 maja 2018 r. będą Pani/Panu przysługiwały określone poniżej prawa związane z przetwarzaniem Pani/Pana danych osobowych przez </w:t>
      </w:r>
      <w:r w:rsidR="00F45000">
        <w:rPr>
          <w:szCs w:val="22"/>
        </w:rPr>
        <w:t>Zespół Szkół w Mściszewicach</w:t>
      </w:r>
      <w:r w:rsidRPr="005C2343">
        <w:t>.</w:t>
      </w:r>
    </w:p>
    <w:p w:rsidR="00A73415" w:rsidRPr="002D3628" w:rsidRDefault="00A73415" w:rsidP="00A73415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 xml:space="preserve">Administratorem danych osobowych jest </w:t>
      </w:r>
      <w:r w:rsidR="00F45000">
        <w:rPr>
          <w:b/>
          <w:szCs w:val="22"/>
        </w:rPr>
        <w:t>Zespół Szkół w Mściszewicach</w:t>
      </w:r>
      <w:r>
        <w:rPr>
          <w:szCs w:val="22"/>
        </w:rPr>
        <w:t xml:space="preserve"> z </w:t>
      </w:r>
      <w:r w:rsidRPr="002D3628">
        <w:rPr>
          <w:szCs w:val="22"/>
        </w:rPr>
        <w:t xml:space="preserve">siedzibą w </w:t>
      </w:r>
      <w:r w:rsidR="00EF7865">
        <w:rPr>
          <w:szCs w:val="22"/>
        </w:rPr>
        <w:t xml:space="preserve">Mściszewicach, </w:t>
      </w:r>
      <w:r w:rsidR="00F45000" w:rsidRPr="00EF7865">
        <w:rPr>
          <w:szCs w:val="22"/>
        </w:rPr>
        <w:t>ul. Szkolna 5, 83-321 Mściszewice</w:t>
      </w:r>
      <w:r>
        <w:rPr>
          <w:szCs w:val="22"/>
        </w:rPr>
        <w:t xml:space="preserve">, </w:t>
      </w:r>
      <w:proofErr w:type="spellStart"/>
      <w:r w:rsidR="00EF7865" w:rsidRPr="00EF7865">
        <w:rPr>
          <w:szCs w:val="22"/>
        </w:rPr>
        <w:t>zsmsciszewice@onet.eu</w:t>
      </w:r>
      <w:proofErr w:type="spellEnd"/>
      <w:r w:rsidR="00EF7865" w:rsidRPr="00EF7865">
        <w:rPr>
          <w:szCs w:val="22"/>
        </w:rPr>
        <w:t>;</w:t>
      </w:r>
    </w:p>
    <w:p w:rsidR="00A73415" w:rsidRDefault="00A73415" w:rsidP="00A73415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 xml:space="preserve">W </w:t>
      </w:r>
      <w:r w:rsidR="00EF7865">
        <w:rPr>
          <w:szCs w:val="22"/>
        </w:rPr>
        <w:t>Zespole Szkół w Mściszewicach</w:t>
      </w:r>
      <w:r w:rsidR="00EF7865" w:rsidRPr="002D3628">
        <w:rPr>
          <w:szCs w:val="22"/>
        </w:rPr>
        <w:t xml:space="preserve"> </w:t>
      </w:r>
      <w:r w:rsidRPr="002D3628">
        <w:rPr>
          <w:szCs w:val="22"/>
        </w:rPr>
        <w:t>wyznaczony został Inspektor Ochrony Danych, z którym można skontaktować się pod adresem e -mail: ochronadanych</w:t>
      </w:r>
      <w:r w:rsidR="00EF7865">
        <w:rPr>
          <w:rFonts w:ascii="Calibri" w:hAnsi="Calibri"/>
          <w:sz w:val="24"/>
          <w:szCs w:val="24"/>
        </w:rPr>
        <w:t>.</w:t>
      </w:r>
      <w:r w:rsidR="00EF7865" w:rsidRPr="00EF7865">
        <w:rPr>
          <w:szCs w:val="22"/>
        </w:rPr>
        <w:t>zsmsciszewice</w:t>
      </w:r>
      <w:r w:rsidRPr="002D3628">
        <w:rPr>
          <w:szCs w:val="22"/>
        </w:rPr>
        <w:t>@</w:t>
      </w:r>
      <w:r>
        <w:rPr>
          <w:szCs w:val="22"/>
        </w:rPr>
        <w:t>gmail</w:t>
      </w:r>
      <w:r w:rsidR="00EF7865">
        <w:rPr>
          <w:szCs w:val="22"/>
        </w:rPr>
        <w:t>.com</w:t>
      </w:r>
      <w:r w:rsidRPr="002D3628">
        <w:rPr>
          <w:szCs w:val="22"/>
        </w:rPr>
        <w:t xml:space="preserve"> </w:t>
      </w:r>
    </w:p>
    <w:p w:rsidR="00A73415" w:rsidRPr="002D3628" w:rsidRDefault="00A73415" w:rsidP="00A73415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>Dane osobowe przetwarzane będą w celu wypełnienia obowiązku prawnego ciążącego na administratorze związanego m.in. procesem</w:t>
      </w:r>
      <w:r>
        <w:rPr>
          <w:szCs w:val="22"/>
        </w:rPr>
        <w:t xml:space="preserve"> rekrutacji, dydaktyki szkoły oraz </w:t>
      </w:r>
      <w:r w:rsidRPr="005C2343">
        <w:rPr>
          <w:szCs w:val="22"/>
        </w:rPr>
        <w:t>d</w:t>
      </w:r>
      <w:r>
        <w:rPr>
          <w:szCs w:val="22"/>
        </w:rPr>
        <w:t>okumentacji przebiegu nauczania.</w:t>
      </w:r>
    </w:p>
    <w:p w:rsidR="00A73415" w:rsidRPr="002D3628" w:rsidRDefault="00A73415" w:rsidP="00A73415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>Dane osobowe przetwarzane są na podstawie:</w:t>
      </w:r>
    </w:p>
    <w:p w:rsidR="00A73415" w:rsidRPr="002D3628" w:rsidRDefault="00A73415" w:rsidP="00A73415">
      <w:pPr>
        <w:pStyle w:val="Akapitzlist"/>
        <w:numPr>
          <w:ilvl w:val="1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 xml:space="preserve">Ustawa z dnia 14.12.2016 r. Prawo Oświatowe </w:t>
      </w:r>
    </w:p>
    <w:p w:rsidR="00A73415" w:rsidRPr="002D3628" w:rsidRDefault="00A73415" w:rsidP="00A73415">
      <w:pPr>
        <w:pStyle w:val="Akapitzlist"/>
        <w:numPr>
          <w:ilvl w:val="1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 xml:space="preserve">Ustawa z </w:t>
      </w:r>
      <w:r>
        <w:rPr>
          <w:szCs w:val="22"/>
        </w:rPr>
        <w:t xml:space="preserve">dnia </w:t>
      </w:r>
      <w:r w:rsidRPr="002D3628">
        <w:rPr>
          <w:szCs w:val="22"/>
        </w:rPr>
        <w:t>27.08.1997 r. o rehabilitacji zawodowej i społecznej oraz zatrudnianiu osób niepełnosprawnych</w:t>
      </w:r>
    </w:p>
    <w:p w:rsidR="00A73415" w:rsidRPr="002D3628" w:rsidRDefault="00A73415" w:rsidP="00A73415">
      <w:pPr>
        <w:pStyle w:val="Akapitzlist"/>
        <w:numPr>
          <w:ilvl w:val="1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>Ustawa z dnia</w:t>
      </w:r>
      <w:r>
        <w:rPr>
          <w:szCs w:val="22"/>
        </w:rPr>
        <w:t xml:space="preserve"> </w:t>
      </w:r>
      <w:r w:rsidRPr="002D3628">
        <w:rPr>
          <w:szCs w:val="22"/>
        </w:rPr>
        <w:t>7.09.1991 r. o systemie oświaty</w:t>
      </w:r>
    </w:p>
    <w:p w:rsidR="00A73415" w:rsidRPr="002D3628" w:rsidRDefault="00A73415" w:rsidP="00A73415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>Dane osobowe przetwarzane są zgodnie z art. 6 ust. 1 lit. c rozporządzen</w:t>
      </w:r>
      <w:r>
        <w:rPr>
          <w:szCs w:val="22"/>
        </w:rPr>
        <w:t>ie z dnia 27 kwietnia 2016 r. o </w:t>
      </w:r>
      <w:r w:rsidRPr="002D3628">
        <w:rPr>
          <w:szCs w:val="22"/>
        </w:rPr>
        <w:t>ochronie danych</w:t>
      </w:r>
      <w:r>
        <w:rPr>
          <w:szCs w:val="22"/>
        </w:rPr>
        <w:t xml:space="preserve"> osobowych.</w:t>
      </w:r>
    </w:p>
    <w:p w:rsidR="00A73415" w:rsidRPr="002D3628" w:rsidRDefault="00A73415" w:rsidP="00A73415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>Odbiorcą danych osobowych będą tylko podmioty uprawnione do odbioru Pani/Pana danych, w tym państwa trzecie, w uzasadnionych przypadkach i na podstawie odpowiednich przepisów prawa.</w:t>
      </w:r>
    </w:p>
    <w:p w:rsidR="00A73415" w:rsidRPr="002D3628" w:rsidRDefault="00A73415" w:rsidP="00A73415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>Administrator nie zamierza przekazywać danych osobowych do państwa trzeciego lub organizacji międzynarodowej;</w:t>
      </w:r>
    </w:p>
    <w:p w:rsidR="00A73415" w:rsidRPr="002D3628" w:rsidRDefault="00A73415" w:rsidP="00A73415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>Dane osobowe będą przetwarzane na podstawie przepisów prawa, przez okres niezbędny do realizacji celów przetwarzania wskazanych w pkt</w:t>
      </w:r>
      <w:r>
        <w:rPr>
          <w:szCs w:val="22"/>
        </w:rPr>
        <w:t>.</w:t>
      </w:r>
      <w:r w:rsidRPr="002D3628">
        <w:rPr>
          <w:szCs w:val="22"/>
        </w:rPr>
        <w:t xml:space="preserve"> 3, lecz nie krócej ni</w:t>
      </w:r>
      <w:r>
        <w:rPr>
          <w:szCs w:val="22"/>
        </w:rPr>
        <w:t>ż okres wskazany w przepisach o </w:t>
      </w:r>
      <w:r w:rsidRPr="002D3628">
        <w:rPr>
          <w:szCs w:val="22"/>
        </w:rPr>
        <w:t xml:space="preserve">archiwizacji. </w:t>
      </w:r>
    </w:p>
    <w:p w:rsidR="00A73415" w:rsidRPr="002D3628" w:rsidRDefault="00A73415" w:rsidP="00A73415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A73415" w:rsidRPr="002D3628" w:rsidRDefault="00A73415" w:rsidP="00A73415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A73415" w:rsidRPr="002D3628" w:rsidRDefault="00A73415" w:rsidP="00A73415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 xml:space="preserve">Podanie przez Pana/Panią danych osobowych jest wymogiem ustawowym. </w:t>
      </w:r>
    </w:p>
    <w:p w:rsidR="00A73415" w:rsidRPr="002D3628" w:rsidRDefault="00A73415" w:rsidP="00A73415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szCs w:val="22"/>
        </w:rPr>
      </w:pPr>
      <w:r w:rsidRPr="002D3628">
        <w:rPr>
          <w:szCs w:val="22"/>
        </w:rPr>
        <w:t>Pani/Pana dane nie będą przetwarzane w sposób zautomatyzowany w tym również w formie profilowania.</w:t>
      </w:r>
    </w:p>
    <w:p w:rsidR="006E7771" w:rsidRDefault="006E7771" w:rsidP="00A73415">
      <w:pPr>
        <w:pStyle w:val="Akapitzlist"/>
        <w:spacing w:after="160" w:line="360" w:lineRule="auto"/>
        <w:ind w:left="720"/>
        <w:contextualSpacing/>
        <w:jc w:val="both"/>
      </w:pPr>
    </w:p>
    <w:sectPr w:rsidR="006E777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D47"/>
    <w:multiLevelType w:val="hybridMultilevel"/>
    <w:tmpl w:val="BA98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0F0C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9547E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3415"/>
    <w:rsid w:val="00433C9B"/>
    <w:rsid w:val="006E7771"/>
    <w:rsid w:val="00A73415"/>
    <w:rsid w:val="00EF7865"/>
    <w:rsid w:val="00F4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4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Patryczek</dc:creator>
  <cp:lastModifiedBy>Patryczek</cp:lastModifiedBy>
  <cp:revision>2</cp:revision>
  <dcterms:created xsi:type="dcterms:W3CDTF">2018-06-07T09:18:00Z</dcterms:created>
  <dcterms:modified xsi:type="dcterms:W3CDTF">2018-06-07T09:18:00Z</dcterms:modified>
</cp:coreProperties>
</file>