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EBD2F" w14:textId="77777777" w:rsidR="00473C19" w:rsidRDefault="005909A6">
      <w:pPr>
        <w:jc w:val="center"/>
        <w:rPr>
          <w:rStyle w:val="Wyrnienie"/>
          <w:color w:val="000000" w:themeColor="text1"/>
          <w:sz w:val="40"/>
          <w:szCs w:val="4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5D4A4A14" wp14:editId="0608D5B5">
                <wp:simplePos x="0" y="0"/>
                <wp:positionH relativeFrom="leftMargin">
                  <wp:posOffset>5763895</wp:posOffset>
                </wp:positionH>
                <wp:positionV relativeFrom="paragraph">
                  <wp:posOffset>95250</wp:posOffset>
                </wp:positionV>
                <wp:extent cx="1118235" cy="1111250"/>
                <wp:effectExtent l="95250" t="95250" r="101600" b="108585"/>
                <wp:wrapSquare wrapText="bothSides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20980800">
                          <a:off x="0" y="0"/>
                          <a:ext cx="1117440" cy="1110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3" stroked="f" style="position:absolute;margin-left:453.85pt;margin-top:7.5pt;width:87.95pt;height:87.4pt;mso-wrap-style:none;v-text-anchor:middle;rotation:349;mso-position-horizontal-relative:page" wp14:anchorId="7CF105A1" type="shapetype_75">
                <v:imagedata r:id="rId5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Style w:val="Wyrnienie"/>
          <w:color w:val="000000" w:themeColor="text1"/>
          <w:sz w:val="40"/>
          <w:szCs w:val="4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NIE HEJTUJ</w:t>
      </w:r>
    </w:p>
    <w:p w14:paraId="7ADC9747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GDY HEJTUJESZ</w:t>
      </w:r>
    </w:p>
    <w:p w14:paraId="7BA46B83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TO ŹLE SIĘ ZACHOWUJESZ</w:t>
      </w:r>
    </w:p>
    <w:p w14:paraId="6DBD7001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RANISZ INNYCH</w:t>
      </w:r>
    </w:p>
    <w:p w14:paraId="177EDA77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NIEWINNYCH</w:t>
      </w:r>
    </w:p>
    <w:p w14:paraId="788FC3B2" w14:textId="77777777" w:rsidR="00473C19" w:rsidRDefault="00473C19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373E8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ONI CI ZROBILI</w:t>
      </w:r>
    </w:p>
    <w:p w14:paraId="22926905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CZY COŚ ZŁEGO UCZYNILI</w:t>
      </w:r>
    </w:p>
    <w:p w14:paraId="65D3A135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LEPIEJ TEGO NIE RÓB</w:t>
      </w:r>
    </w:p>
    <w:p w14:paraId="02DC5788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IDZ COŚ POŻYTECZNEGO  ZRÓB</w:t>
      </w:r>
    </w:p>
    <w:p w14:paraId="5A16B7C0" w14:textId="77777777" w:rsidR="00473C19" w:rsidRDefault="00473C19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941533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HEJT TO NIE ZABAWA</w:t>
      </w:r>
    </w:p>
    <w:p w14:paraId="2FFE04D8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LECZ PRZYKRA SPRAWA</w:t>
      </w:r>
    </w:p>
    <w:p w14:paraId="3F0C989A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LICZ SIĘ Z TYM KOLEGO</w:t>
      </w:r>
    </w:p>
    <w:p w14:paraId="61472662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 WYNIKNIE Z TEGO COŚ ZŁEGO</w:t>
      </w:r>
    </w:p>
    <w:p w14:paraId="019860A9" w14:textId="77777777" w:rsidR="00473C19" w:rsidRDefault="00473C19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C0EBD1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GDY DOWIEDZĄ SIĘ NAUCZYCIELE</w:t>
      </w:r>
    </w:p>
    <w:p w14:paraId="7D238225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Z ZACHOWANIA WYNIKNIE NIEWIELE</w:t>
      </w:r>
    </w:p>
    <w:p w14:paraId="5644CD36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SZÓSTKI PÓJDĄ STĄD</w:t>
      </w:r>
    </w:p>
    <w:p w14:paraId="28816F8E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JEDYNEK BĘDZIE CAŁY RZĄD</w:t>
      </w:r>
    </w:p>
    <w:p w14:paraId="08A15363" w14:textId="77777777" w:rsidR="00473C19" w:rsidRDefault="00473C19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08A44E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KIESZONKOWE ZATRZYMA SIĘ NA ROK</w:t>
      </w:r>
    </w:p>
    <w:p w14:paraId="569405AC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NIE WYJEDZIESZ NARTAMI NA STOK</w:t>
      </w:r>
    </w:p>
    <w:p w14:paraId="07AA8050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NAUCZYSZ SIĘ JAZDY DO SZKOŁY ROWEREM</w:t>
      </w:r>
    </w:p>
    <w:p w14:paraId="330934F6" w14:textId="77777777" w:rsidR="00473C19" w:rsidRDefault="005909A6">
      <w:pPr>
        <w:jc w:val="center"/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Wyrnienie"/>
          <w:color w:val="000000" w:themeColor="text1"/>
          <w:sz w:val="24"/>
          <w:szCs w:val="24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 STANIESZ SIĘ ZEREM</w:t>
      </w:r>
    </w:p>
    <w:p w14:paraId="0341882E" w14:textId="77777777" w:rsidR="00473C19" w:rsidRDefault="00473C19">
      <w:pPr>
        <w:rPr>
          <w:lang w:val="pl-PL"/>
        </w:rPr>
      </w:pPr>
    </w:p>
    <w:p w14:paraId="0411F2C7" w14:textId="77777777" w:rsidR="00473C19" w:rsidRDefault="00473C19">
      <w:pPr>
        <w:rPr>
          <w:lang w:val="pl-PL"/>
        </w:rPr>
      </w:pPr>
    </w:p>
    <w:p w14:paraId="3F9B7A43" w14:textId="77777777" w:rsidR="00473C19" w:rsidRDefault="005909A6">
      <w:pPr>
        <w:tabs>
          <w:tab w:val="left" w:pos="1248"/>
        </w:tabs>
        <w:rPr>
          <w:lang w:val="pl-PL"/>
        </w:rPr>
      </w:pPr>
      <w:r>
        <w:rPr>
          <w:lang w:val="pl-PL"/>
        </w:rPr>
        <w:tab/>
      </w:r>
    </w:p>
    <w:p w14:paraId="4AAE2F20" w14:textId="77777777" w:rsidR="00473C19" w:rsidRDefault="005909A6">
      <w:pPr>
        <w:rPr>
          <w:lang w:val="pl-PL"/>
        </w:rPr>
      </w:pPr>
      <w:r>
        <w:rPr>
          <w:lang w:val="pl-PL"/>
        </w:rPr>
        <w:br/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 xml:space="preserve">- kategorię: 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  <w:lang w:val="pl-PL" w:eastAsia="pl-PL"/>
        </w:rPr>
        <w:t xml:space="preserve">I </w:t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br/>
        <w:t>- imię i nazwisko: Kinga Hinca</w:t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br/>
        <w:t>- nazwę i adres szkoły: Szkoła Podstawowa w Borku Kamiennym</w:t>
      </w:r>
    </w:p>
    <w:p w14:paraId="1752C488" w14:textId="77777777" w:rsidR="00473C19" w:rsidRDefault="005909A6">
      <w:pPr>
        <w:rPr>
          <w:lang w:val="pl-PL"/>
        </w:rPr>
      </w:pP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ab/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ab/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ab/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ab/>
        <w:t xml:space="preserve">  Borek Kamienny 73, 83-320 Sulęczyno</w:t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br/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ab/>
        <w:t>- klasę: VII</w:t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>I</w:t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br/>
      </w:r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ab/>
        <w:t>- imię i nazwisko opiekuna: Karolina Koszałka-</w:t>
      </w:r>
      <w:proofErr w:type="spellStart"/>
      <w:r>
        <w:rPr>
          <w:rFonts w:ascii="Cambria;serif" w:hAnsi="Cambria;serif"/>
          <w:color w:val="222222"/>
          <w:sz w:val="24"/>
          <w:szCs w:val="24"/>
          <w:shd w:val="clear" w:color="auto" w:fill="FFFFFF"/>
          <w:lang w:val="pl-PL"/>
        </w:rPr>
        <w:t>Legieć</w:t>
      </w:r>
      <w:proofErr w:type="spellEnd"/>
    </w:p>
    <w:sectPr w:rsidR="00473C19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19"/>
    <w:rsid w:val="00473C19"/>
    <w:rsid w:val="005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3B43"/>
  <w15:docId w15:val="{760D22A7-D576-4D28-B9FB-66810086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EE74C1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Hinca</dc:creator>
  <dc:description/>
  <cp:lastModifiedBy>Mirosława Warmowska</cp:lastModifiedBy>
  <cp:revision>2</cp:revision>
  <dcterms:created xsi:type="dcterms:W3CDTF">2021-02-18T14:56:00Z</dcterms:created>
  <dcterms:modified xsi:type="dcterms:W3CDTF">2021-02-18T14:56:00Z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